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9"/>
        <w:tabs>
          <w:tab w:val="left" w:leader="none" w:pos="1304"/>
          <w:tab w:val="left" w:leader="none" w:pos="2608"/>
          <w:tab w:val="left" w:leader="none" w:pos="3912"/>
          <w:tab w:val="left" w:leader="none" w:pos="5216"/>
          <w:tab w:val="left" w:leader="none" w:pos="6520"/>
          <w:tab w:val="left" w:leader="none" w:pos="7824"/>
          <w:tab w:val="left" w:leader="none" w:pos="9128"/>
        </w:tabs>
        <w:rPr>
          <w:rFonts w:ascii="Calibri" w:cs="Calibri" w:hAnsi="Calibri"/>
          <w:b/>
          <w:bCs/>
          <w:lang w:val="es-ES_tradnl"/>
        </w:rPr>
      </w:pPr>
      <w:r>
        <w:rPr>
          <w:rFonts w:ascii="Calibri" w:cs="Calibri" w:hAnsi="Calibri"/>
          <w:b/>
          <w:bCs/>
          <w:lang w:val="es-ES_tradnl"/>
        </w:rPr>
        <w:t xml:space="preserve">SEINÄJOEN UIMARIT –58 RY    </w:t>
      </w:r>
      <w:r>
        <w:rPr>
          <w:rFonts w:ascii="Calibri" w:cs="Calibri" w:hAnsi="Calibri"/>
          <w:b/>
          <w:bCs/>
          <w:lang w:val="es-ES_tradnl"/>
        </w:rPr>
        <w:tab/>
      </w:r>
    </w:p>
    <w:p>
      <w:pPr>
        <w:pStyle w:val="style4099"/>
        <w:tabs>
          <w:tab w:val="left" w:leader="none" w:pos="1304"/>
          <w:tab w:val="left" w:leader="none" w:pos="2608"/>
          <w:tab w:val="left" w:leader="none" w:pos="3912"/>
          <w:tab w:val="left" w:leader="none" w:pos="5216"/>
          <w:tab w:val="left" w:leader="none" w:pos="6520"/>
          <w:tab w:val="left" w:leader="none" w:pos="7824"/>
          <w:tab w:val="left" w:leader="none" w:pos="9128"/>
        </w:tabs>
        <w:rPr>
          <w:rFonts w:ascii="Calibri" w:cs="Calibri" w:eastAsia="Tahoma" w:hAnsi="Calibri"/>
          <w:lang w:val="es-ES_tradnl"/>
        </w:rPr>
      </w:pPr>
      <w:r>
        <w:rPr>
          <w:rFonts w:ascii="Calibri" w:cs="Calibri" w:hAnsi="Calibri"/>
          <w:b/>
          <w:bCs/>
          <w:lang w:val="es-ES_tradnl"/>
        </w:rPr>
        <w:tab/>
      </w:r>
      <w:r>
        <w:rPr>
          <w:rFonts w:ascii="Calibri" w:cs="Calibri" w:hAnsi="Calibri"/>
          <w:b/>
          <w:bCs/>
          <w:lang w:val="es-ES_tradnl"/>
        </w:rPr>
        <w:tab/>
      </w:r>
    </w:p>
    <w:p>
      <w:pPr>
        <w:pStyle w:val="style4099"/>
        <w:keepNext/>
        <w:tabs>
          <w:tab w:val="left" w:leader="none" w:pos="1304"/>
          <w:tab w:val="left" w:leader="none" w:pos="2608"/>
          <w:tab w:val="left" w:leader="none" w:pos="3912"/>
          <w:tab w:val="left" w:leader="none" w:pos="5216"/>
          <w:tab w:val="left" w:leader="none" w:pos="6520"/>
          <w:tab w:val="left" w:leader="none" w:pos="7824"/>
          <w:tab w:val="left" w:leader="none" w:pos="9128"/>
        </w:tabs>
        <w:outlineLvl w:val="0"/>
        <w:rPr>
          <w:rFonts w:ascii="Calibri" w:cs="Calibri" w:hAnsi="Calibri"/>
          <w:b/>
          <w:bCs/>
          <w:lang w:val="es-ES_tradnl"/>
        </w:rPr>
      </w:pPr>
    </w:p>
    <w:p>
      <w:pPr>
        <w:pStyle w:val="style0"/>
        <w:jc w:val="left"/>
        <w:rPr>
          <w:rFonts w:ascii="Calibri" w:cs="Calibri" w:hAnsi="Calibri"/>
          <w:b/>
          <w:bCs/>
        </w:rPr>
      </w:pPr>
    </w:p>
    <w:p>
      <w:pPr>
        <w:pStyle w:val="style0"/>
        <w:jc w:val="center"/>
        <w:rPr>
          <w:rFonts w:ascii="Calibri" w:cs="Calibri" w:hAnsi="Calibri"/>
          <w:b/>
          <w:bCs/>
        </w:rPr>
      </w:pPr>
    </w:p>
    <w:p>
      <w:pPr>
        <w:pStyle w:val="style0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Ennen </w:t>
      </w:r>
      <w:r>
        <w:rPr>
          <w:rFonts w:ascii="Calibri" w:cs="Calibri" w:hAnsi="Calibri"/>
          <w:b/>
          <w:bCs/>
        </w:rPr>
        <w:t>kilpailua</w:t>
      </w:r>
      <w:r>
        <w:rPr>
          <w:rFonts w:ascii="Calibri" w:cs="Calibri" w:hAnsi="Calibri"/>
          <w:b/>
          <w:bCs/>
        </w:rPr>
        <w:t xml:space="preserve"> </w:t>
      </w:r>
    </w:p>
    <w:p>
      <w:pPr>
        <w:pStyle w:val="style0"/>
        <w:rPr>
          <w:rFonts w:ascii="Calibri" w:cs="Calibri" w:hAnsi="Calibri"/>
          <w:b/>
          <w:bCs/>
        </w:rPr>
      </w:pP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Tutustuthan Seinäjoen uimareiden tekemään koululaisuinnit videoon</w:t>
      </w:r>
    </w:p>
    <w:p>
      <w:pPr>
        <w:pStyle w:val="style179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"https://www.dropbox.com/scl/fi/a82jgxszdk0u2g1385lss/SeUi-IP-uinnit.mp4?rlkey=afyb8x14z3uk8d0gvt7ywpx90&amp;st=qzsw6bzo&amp;dl=0"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4"/>
          <w:szCs w:val="24"/>
          <w:lang w:val="en-US"/>
        </w:rPr>
        <w:t>https://www.dropbox.com/scl/fi/a82jgxszdk0u2g1385lss/SeUi-IP-uinnit.mp4?rlkey=afyb8x14z3uk8d0gvt7ywpx90&amp;st=qzsw6bzo&amp;dl=0</w:t>
      </w:r>
      <w:r>
        <w:rPr/>
        <w:fldChar w:fldCharType="end"/>
      </w:r>
      <w:r>
        <w:rPr>
          <w:rFonts w:ascii="Calibri" w:cs="Calibri" w:hAnsi="Calibri"/>
          <w:sz w:val="24"/>
          <w:szCs w:val="24"/>
        </w:rPr>
        <w:t xml:space="preserve">  (Uinnin kulku ja altaasta poistuminen).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Uimareille mukaan uimapuku, pyyhkeitä, uimalasit ja juomapullo sekä tarvittaessa kisaevästä.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Ryhmän mukana tulev</w:t>
      </w:r>
      <w:r>
        <w:rPr>
          <w:rFonts w:ascii="Calibri" w:cs="Calibri" w:hAnsi="Calibri"/>
          <w:sz w:val="24"/>
          <w:szCs w:val="24"/>
        </w:rPr>
        <w:t>ille</w:t>
      </w:r>
      <w:r>
        <w:rPr>
          <w:rFonts w:ascii="Calibri" w:cs="Calibri" w:hAnsi="Calibri"/>
          <w:sz w:val="24"/>
          <w:szCs w:val="24"/>
        </w:rPr>
        <w:t xml:space="preserve"> opettaj</w:t>
      </w:r>
      <w:r>
        <w:rPr>
          <w:rFonts w:ascii="Calibri" w:cs="Calibri" w:hAnsi="Calibri"/>
          <w:sz w:val="24"/>
          <w:szCs w:val="24"/>
        </w:rPr>
        <w:t>ille</w:t>
      </w:r>
      <w:r>
        <w:rPr>
          <w:rFonts w:ascii="Calibri" w:cs="Calibri" w:hAnsi="Calibri"/>
          <w:sz w:val="24"/>
          <w:szCs w:val="24"/>
        </w:rPr>
        <w:t>/huoltaj</w:t>
      </w:r>
      <w:r>
        <w:rPr>
          <w:rFonts w:ascii="Calibri" w:cs="Calibri" w:hAnsi="Calibri"/>
          <w:sz w:val="24"/>
          <w:szCs w:val="24"/>
        </w:rPr>
        <w:t>ille</w:t>
      </w:r>
      <w:r>
        <w:rPr>
          <w:rFonts w:ascii="Calibri" w:cs="Calibri" w:hAnsi="Calibri"/>
          <w:sz w:val="24"/>
          <w:szCs w:val="24"/>
        </w:rPr>
        <w:t xml:space="preserve"> mukaan shortsit, t-paita ja sisäkengät, sillä hallissa on todella kuuma.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Vanhemmat seuraavat kisoja katsomossa.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Osallistujia ei ole vakuutettu järjestäjän toimesta.  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Mahdolliset v</w:t>
      </w:r>
      <w:r>
        <w:rPr>
          <w:rFonts w:ascii="Calibri" w:cs="Calibri" w:hAnsi="Calibri"/>
          <w:sz w:val="24"/>
          <w:szCs w:val="24"/>
        </w:rPr>
        <w:t xml:space="preserve">iime hetken muutokset kokoonpanoihin sähköpostitse </w:t>
      </w:r>
      <w:r>
        <w:rPr/>
        <w:fldChar w:fldCharType="begin"/>
      </w:r>
      <w:r>
        <w:instrText xml:space="preserve"> HYPERLINK "mailto:kilpailusihteeri@seui.fi"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4"/>
          <w:szCs w:val="24"/>
        </w:rPr>
        <w:t>kilpailusihteeri@seui.fi</w:t>
      </w:r>
      <w:r>
        <w:rPr/>
        <w:fldChar w:fldCharType="end"/>
      </w:r>
    </w:p>
    <w:p>
      <w:pPr>
        <w:pStyle w:val="style0"/>
        <w:ind w:left="360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Paikanpäällä</w:t>
      </w:r>
      <w:r>
        <w:rPr>
          <w:rFonts w:ascii="Calibri" w:cs="Calibri" w:hAnsi="Calibri"/>
          <w:b/>
          <w:bCs/>
        </w:rPr>
        <w:t xml:space="preserve"> </w:t>
      </w:r>
    </w:p>
    <w:p>
      <w:pPr>
        <w:pStyle w:val="style0"/>
        <w:rPr>
          <w:rFonts w:ascii="Calibri" w:cs="Calibri" w:hAnsi="Calibri"/>
          <w:b/>
          <w:bCs/>
        </w:rPr>
      </w:pP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Saavuthan uimahallille klo 11:15-11:45 välisenä aikana. 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Rannekkeet jaetaan ja palautetaan kouluittain uimahallin sisäänpääsyporttien luona.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Verryttelyaika uima-altaalla klo 11:30 – 12:00. Kisat alkavat klo 12:00. Uintityyli on vapaa.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Ajanottajat ja käännöstarkastajat ovat Seinäjoen koulun liikuntaluokilta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cs="Calibri" w:hAnsi="Calibri"/>
          <w:sz w:val="24"/>
          <w:szCs w:val="24"/>
        </w:rPr>
        <w:t>Ajat otetaan käsikelloilla.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Palkintojen jako tapahtuu ikäsarjan uintien jälkeen.</w:t>
      </w:r>
    </w:p>
    <w:p>
      <w:pPr>
        <w:pStyle w:val="style0"/>
        <w:rPr>
          <w:rFonts w:ascii="Calibri" w:cs="Calibri" w:hAnsi="Calibri"/>
        </w:rPr>
      </w:pPr>
    </w:p>
    <w:p>
      <w:pPr>
        <w:pStyle w:val="style0"/>
        <w:ind w:left="1304"/>
        <w:rPr>
          <w:rFonts w:ascii="Calibri" w:cs="Calibri" w:hAnsi="Calibri"/>
        </w:rPr>
      </w:pPr>
    </w:p>
    <w:p>
      <w:pPr>
        <w:pStyle w:val="style0"/>
        <w:ind w:left="1304"/>
        <w:rPr>
          <w:rFonts w:ascii="Calibri" w:cs="Calibri" w:hAnsi="Calibri"/>
        </w:rPr>
      </w:pPr>
      <w:r>
        <w:rPr>
          <w:rFonts w:ascii="Calibri" w:cs="Calibri" w:hAnsi="Calibri"/>
        </w:rPr>
        <w:t xml:space="preserve">                 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Tervetuloa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kisoihin</w:t>
      </w:r>
      <w:r>
        <w:rPr>
          <w:rFonts w:ascii="Calibri" w:cs="Calibri" w:hAnsi="Calibri"/>
        </w:rPr>
        <w:t>!</w:t>
      </w:r>
      <w:r>
        <w:rPr>
          <w:rFonts w:ascii="Calibri" w:cs="Calibri" w:hAnsi="Calibri"/>
        </w:rPr>
        <w:t xml:space="preserve"> </w:t>
      </w:r>
    </w:p>
    <w:p>
      <w:pPr>
        <w:pStyle w:val="style0"/>
        <w:ind w:left="1304"/>
        <w:rPr>
          <w:rFonts w:ascii="Calibri" w:cs="Calibri" w:hAnsi="Calibri"/>
        </w:rPr>
      </w:pPr>
    </w:p>
    <w:p>
      <w:pPr>
        <w:pStyle w:val="style0"/>
        <w:ind w:left="1304"/>
        <w:rPr>
          <w:rFonts w:ascii="Calibri" w:cs="Calibri" w:hAnsi="Calibri"/>
        </w:rPr>
      </w:pPr>
    </w:p>
    <w:p>
      <w:pPr>
        <w:pStyle w:val="style4099"/>
        <w:keepNext/>
        <w:tabs>
          <w:tab w:val="left" w:leader="none" w:pos="1304"/>
          <w:tab w:val="left" w:leader="none" w:pos="2608"/>
          <w:tab w:val="left" w:leader="none" w:pos="3912"/>
          <w:tab w:val="left" w:leader="none" w:pos="5216"/>
          <w:tab w:val="left" w:leader="none" w:pos="6520"/>
          <w:tab w:val="left" w:leader="none" w:pos="7824"/>
          <w:tab w:val="left" w:leader="none" w:pos="9128"/>
        </w:tabs>
        <w:outlineLvl w:val="0"/>
        <w:rPr>
          <w:rFonts w:ascii="Calibri" w:cs="Calibri" w:hAnsi="Calibri"/>
        </w:rPr>
      </w:pPr>
      <w:r>
        <w:rPr>
          <w:rFonts w:ascii="Calibri" w:cs="Calibri" w:hAnsi="Calibri"/>
          <w:b/>
          <w:bCs/>
          <w:lang w:val="es-ES_tradnl"/>
        </w:rPr>
        <w:t xml:space="preserve">    </w:t>
      </w:r>
      <w:r>
        <w:rPr>
          <w:rFonts w:ascii="Calibri" w:cs="Calibri" w:hAnsi="Calibri"/>
          <w:b/>
          <w:bCs/>
          <w:lang w:val="es-ES_tradnl"/>
        </w:rPr>
        <w:tab/>
      </w:r>
      <w:r>
        <w:rPr>
          <w:rFonts w:ascii="Calibri" w:cs="Calibri" w:hAnsi="Calibri"/>
          <w:b/>
          <w:bCs/>
          <w:lang w:val="es-ES_tradnl"/>
        </w:rPr>
        <w:t xml:space="preserve">       </w:t>
      </w:r>
    </w:p>
    <w:sectPr>
      <w:headerReference w:type="default" r:id="rId2"/>
      <w:footerReference w:type="default" r:id="rId3"/>
      <w:pgSz w:w="11900" w:h="16840" w:orient="portrait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auto"/>
    <w:pitch w:val="variable"/>
    <w:sig w:usb0="E50002FF" w:usb1="500079DB" w:usb2="0000001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tabs>
        <w:tab w:val="clear" w:pos="9020"/>
      </w:tabs>
      <w:rPr/>
    </w:pPr>
  </w:p>
  <w:p>
    <w:pPr>
      <w:pStyle w:val="style4098"/>
      <w:tabs>
        <w:tab w:val="clear" w:pos="9020"/>
      </w:tabs>
      <w:rPr/>
    </w:pPr>
    <w:r>
      <w:rPr>
        <w:rFonts w:ascii="Arial" w:hAnsi="Arial"/>
        <w:sz w:val="22"/>
        <w:szCs w:val="22"/>
        <w:lang w:val="es-ES_tradnl"/>
      </w:rPr>
      <w:t>Seinäjoen Uimarit -58 Ry    Yhdistysrekisterinumero 75.333</w:t>
    </w:r>
  </w:p>
  <w:p>
    <w:pPr>
      <w:pStyle w:val="style4098"/>
      <w:tabs>
        <w:tab w:val="clear" w:pos="9020"/>
      </w:tabs>
      <w:rPr/>
    </w:pPr>
    <w:r>
      <w:rPr>
        <w:rFonts w:ascii="Arial" w:hAnsi="Arial"/>
        <w:sz w:val="22"/>
        <w:szCs w:val="22"/>
        <w:lang w:val="es-ES_tradnl"/>
      </w:rPr>
      <w:t>PL 404    Y-tunnus 0559557-6</w:t>
    </w:r>
  </w:p>
  <w:p>
    <w:pPr>
      <w:pStyle w:val="style4098"/>
      <w:tabs>
        <w:tab w:val="clear" w:pos="9020"/>
      </w:tabs>
      <w:rPr/>
    </w:pPr>
    <w:r>
      <w:rPr>
        <w:rFonts w:ascii="Arial" w:hAnsi="Arial"/>
        <w:sz w:val="22"/>
        <w:szCs w:val="22"/>
        <w:lang w:val="es-ES_tradnl"/>
      </w:rPr>
      <w:t xml:space="preserve">60101  SEINÄJOKI   </w:t>
    </w:r>
  </w:p>
  <w:p>
    <w:pPr>
      <w:pStyle w:val="style4098"/>
      <w:tabs>
        <w:tab w:val="clear" w:pos="9020"/>
      </w:tabs>
      <w:rPr/>
    </w:pPr>
    <w:r>
      <w:rPr>
        <w:rFonts w:ascii="Arial" w:hAnsi="Arial"/>
        <w:sz w:val="22"/>
        <w:szCs w:val="22"/>
        <w:lang w:val="es-ES_tradnl"/>
      </w:rPr>
      <w:t>E-mail:   info@seui.fi    kotisivut:  www.seui.fi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BFC2628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  <w:bdr w:val="nil"/>
        <w:lang w:val="fi-FI" w:bidi="ar-SA" w:eastAsia="fi-FI"/>
      </w:rPr>
    </w:rPrDefault>
    <w:pPrDefault>
      <w:pPr>
        <w:pBdr>
          <w:left w:val="nil"/>
          <w:right w:val="nil"/>
          <w:top w:val="nil"/>
          <w:bottom w:val="nil"/>
          <w:bar w:val="nil"/>
          <w:between w:val="nil"/>
        </w:pBdr>
      </w:pPr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Ylä- ja alaotsake"/>
    <w:next w:val="style4098"/>
    <w:pPr>
      <w:tabs>
        <w:tab w:val="right" w:leader="none" w:pos="9020"/>
      </w:tabs>
    </w:pPr>
    <w:rPr>
      <w:rFonts w:ascii="Helvetica Neue" w:cs="Arial Unicode MS" w:hAnsi="Helvetica Neue"/>
      <w:color w:val="000000"/>
      <w:sz w:val="24"/>
      <w:szCs w:val="24"/>
      <w:u w:color="000000"/>
      <w14:textOutline>
        <w14:noFill/>
      </w14:textOutline>
    </w:rPr>
  </w:style>
  <w:style w:type="paragraph" w:customStyle="1" w:styleId="style4099">
    <w:name w:val="Leipäteksti A"/>
    <w:next w:val="style4099"/>
    <w:pPr/>
    <w:rPr>
      <w:rFonts w:eastAsia="Times New Roman"/>
      <w:color w:val="000000"/>
      <w:sz w:val="24"/>
      <w:szCs w:val="24"/>
      <w:u w:color="000000"/>
      <w14:textOutline>
        <w14:noFill/>
      </w14:textOutline>
    </w:rPr>
  </w:style>
  <w:style w:type="paragraph" w:styleId="style179">
    <w:name w:val="List Paragraph"/>
    <w:basedOn w:val="style0"/>
    <w:next w:val="style179"/>
    <w:qFormat/>
    <w:uiPriority w:val="34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ar w:val="none" w:sz="0" w:space="0" w:color="auto"/>
        <w:between w:val="none" w:sz="0" w:space="0" w:color="auto"/>
      </w:pBdr>
      <w:spacing w:after="160" w:lineRule="auto" w:line="259"/>
      <w:ind w:left="720"/>
      <w:contextualSpacing/>
    </w:pPr>
    <w:rPr>
      <w:rFonts w:ascii="Helvetica Neue" w:cs="Helvetica Neue" w:eastAsia="Helvetica Neue" w:hAnsi="Helvetica Neue"/>
      <w:sz w:val="22"/>
      <w:szCs w:val="22"/>
      <w:bdr w:val="none" w:sz="0" w:space="0" w:color="auto"/>
      <w:lang w:val="fi-FI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ff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120</Words>
  <Pages>1</Pages>
  <Characters>1107</Characters>
  <Application>WPS Office</Application>
  <DocSecurity>0</DocSecurity>
  <Paragraphs>37</Paragraphs>
  <ScaleCrop>false</ScaleCrop>
  <LinksUpToDate>false</LinksUpToDate>
  <CharactersWithSpaces>1273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2024-11-03T15:43:00Z</dcterms:created>
  <dc:creator>WPS Office</dc:creator>
  <lastModifiedBy>CPH2609</lastModifiedBy>
  <dcterms:modified xsi:type="dcterms:W3CDTF">2025-09-25T18:58:04Z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e5896b7be01648798d694ecaf2b18829</vt:lpwstr>
  </property>
</Properties>
</file>